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214172</wp:posOffset>
            </wp:positionH>
            <wp:positionV relativeFrom="paragraph">
              <wp:posOffset>0</wp:posOffset>
            </wp:positionV>
            <wp:extent cx="938353" cy="82867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8353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color w:val="538135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40"/>
          <w:szCs w:val="40"/>
          <w:rtl w:val="0"/>
        </w:rPr>
        <w:t xml:space="preserve">COLEGIO O´FARRILL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PRIMARIA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51-2500-Px-023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834438" cy="5191125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4438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color w:val="538135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40"/>
          <w:szCs w:val="40"/>
          <w:rtl w:val="0"/>
        </w:rPr>
        <w:t xml:space="preserve">COLEGIO O´FARRILL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1293312" cy="112395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312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PRIMARIA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51-2500-Px-023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501063" cy="508635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1063" cy="508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b w:val="1"/>
          <w:color w:val="538135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40"/>
          <w:szCs w:val="40"/>
          <w:rtl w:val="0"/>
        </w:rPr>
        <w:t xml:space="preserve">COLEGIO O´FARRILL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1293312" cy="112395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312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PRIMARIA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51-2500-Px-023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824913" cy="5181600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4913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b w:val="1"/>
          <w:color w:val="538135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40"/>
          <w:szCs w:val="40"/>
          <w:rtl w:val="0"/>
        </w:rPr>
        <w:t xml:space="preserve">COLEGIO O´FARRILL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1293312" cy="112395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312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PRIMARIA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51-2500-Px-023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9005888" cy="5248275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5888" cy="524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Arial" w:cs="Arial" w:eastAsia="Arial" w:hAnsi="Arial"/>
          <w:b w:val="1"/>
          <w:color w:val="538135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538135"/>
          <w:sz w:val="40"/>
          <w:szCs w:val="40"/>
          <w:rtl w:val="0"/>
        </w:rPr>
        <w:t xml:space="preserve">COLEGIO O´FARRILL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1293312" cy="112395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312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PRIMARIA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51-2500-Px-023</w:t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8939213" cy="51435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39213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6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