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9342" w14:textId="77777777" w:rsidR="00A173EC" w:rsidRDefault="00A173EC" w:rsidP="00A173EC">
      <w:pPr>
        <w:rPr>
          <w:rFonts w:ascii="Calibri" w:eastAsia="Calibri" w:hAnsi="Calibri" w:cs="Calibri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29686D05" wp14:editId="262B0FE4">
            <wp:extent cx="990600" cy="857250"/>
            <wp:effectExtent l="0" t="0" r="0" b="0"/>
            <wp:docPr id="1" name="Imagen 1" descr="https://lh3.googleusercontent.com/QIr-A7IAp9P5V4VGaDE5RZ4E5pk-7n6F46umuq5OX_idbpMoFEHeXk_a-aQFOiBKT2TZYTmwHff_uj3IzcDhIV0y1sX13ihYoZbxj38dPoGQ9nDkP1iuR1y97sVH_AwrGwubiM0cCgNxZ6nL-0tn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QIr-A7IAp9P5V4VGaDE5RZ4E5pk-7n6F46umuq5OX_idbpMoFEHeXk_a-aQFOiBKT2TZYTmwHff_uj3IzcDhIV0y1sX13ihYoZbxj38dPoGQ9nDkP1iuR1y97sVH_AwrGwubiM0cCgNxZ6nL-0tno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4FC48" w14:textId="77777777" w:rsidR="004148AC" w:rsidRPr="00A173EC" w:rsidRDefault="00196717" w:rsidP="00A173EC">
      <w:pPr>
        <w:jc w:val="center"/>
        <w:rPr>
          <w:rFonts w:ascii="Calibri" w:eastAsia="Calibri" w:hAnsi="Calibri" w:cs="Calibri"/>
          <w:sz w:val="24"/>
          <w:szCs w:val="24"/>
        </w:rPr>
      </w:pPr>
      <w:r w:rsidRPr="00A173EC">
        <w:rPr>
          <w:rFonts w:ascii="Calibri" w:eastAsia="Calibri" w:hAnsi="Calibri" w:cs="Calibri"/>
          <w:sz w:val="24"/>
          <w:szCs w:val="24"/>
        </w:rPr>
        <w:t xml:space="preserve">EVALUACIÓN DE ESPAÑOL     </w:t>
      </w:r>
      <w:r w:rsidR="00A173EC" w:rsidRPr="00A173EC">
        <w:rPr>
          <w:rFonts w:ascii="Calibri" w:eastAsia="Calibri" w:hAnsi="Calibri" w:cs="Calibri"/>
          <w:sz w:val="24"/>
          <w:szCs w:val="24"/>
        </w:rPr>
        <w:t>4° GRAD0</w:t>
      </w:r>
    </w:p>
    <w:p w14:paraId="0CDF1D91" w14:textId="77777777" w:rsidR="00A173EC" w:rsidRPr="00A173EC" w:rsidRDefault="00A173EC">
      <w:pPr>
        <w:rPr>
          <w:rFonts w:ascii="Calibri" w:eastAsia="Calibri" w:hAnsi="Calibri" w:cs="Calibri"/>
          <w:sz w:val="24"/>
          <w:szCs w:val="24"/>
        </w:rPr>
      </w:pPr>
    </w:p>
    <w:p w14:paraId="667DFB1F" w14:textId="77777777" w:rsidR="004148AC" w:rsidRPr="00A173EC" w:rsidRDefault="00196717">
      <w:pPr>
        <w:rPr>
          <w:rFonts w:ascii="Calibri" w:eastAsia="Calibri" w:hAnsi="Calibri" w:cs="Calibri"/>
          <w:sz w:val="24"/>
          <w:szCs w:val="24"/>
        </w:rPr>
      </w:pPr>
      <w:r w:rsidRPr="00A173EC">
        <w:rPr>
          <w:rFonts w:ascii="Calibri" w:eastAsia="Calibri" w:hAnsi="Calibri" w:cs="Calibri"/>
          <w:sz w:val="24"/>
          <w:szCs w:val="24"/>
        </w:rPr>
        <w:t>1.- PROYECTO HACER UNA HISTORIA</w:t>
      </w:r>
    </w:p>
    <w:p w14:paraId="0A17BDFD" w14:textId="77777777" w:rsidR="004148AC" w:rsidRPr="00A173EC" w:rsidRDefault="00196717">
      <w:pPr>
        <w:rPr>
          <w:rFonts w:ascii="Calibri" w:eastAsia="Calibri" w:hAnsi="Calibri" w:cs="Calibri"/>
          <w:sz w:val="24"/>
          <w:szCs w:val="24"/>
        </w:rPr>
      </w:pPr>
      <w:r w:rsidRPr="00A173EC">
        <w:rPr>
          <w:rFonts w:ascii="Calibri" w:eastAsia="Calibri" w:hAnsi="Calibri" w:cs="Calibri"/>
          <w:sz w:val="24"/>
          <w:szCs w:val="24"/>
        </w:rPr>
        <w:t>NOTA: SE HA ESTADO TRABAJANDO EN ELLA DURANTE LAS CLASES.</w:t>
      </w:r>
    </w:p>
    <w:p w14:paraId="4BE051B3" w14:textId="77777777" w:rsidR="004148AC" w:rsidRPr="00A173EC" w:rsidRDefault="00196717">
      <w:pPr>
        <w:rPr>
          <w:rFonts w:ascii="Calibri" w:eastAsia="Calibri" w:hAnsi="Calibri" w:cs="Calibri"/>
          <w:sz w:val="24"/>
          <w:szCs w:val="24"/>
        </w:rPr>
      </w:pPr>
      <w:r w:rsidRPr="00A173EC">
        <w:rPr>
          <w:rFonts w:ascii="Calibri" w:eastAsia="Calibri" w:hAnsi="Calibri" w:cs="Calibri"/>
          <w:sz w:val="24"/>
          <w:szCs w:val="24"/>
        </w:rPr>
        <w:t>ENTREGAR LA HISTORIA QUE CUBRA CON LOS SIGUIENTES REQUISITOS DE LA RÚBRICA.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2"/>
        <w:gridCol w:w="2288"/>
      </w:tblGrid>
      <w:tr w:rsidR="004148AC" w:rsidRPr="00A173EC" w14:paraId="22284227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B221B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ASPECTOS A REVISAR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85D17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 xml:space="preserve"> Porcentaje</w:t>
            </w:r>
          </w:p>
        </w:tc>
      </w:tr>
      <w:tr w:rsidR="004148AC" w:rsidRPr="00A173EC" w14:paraId="4ADD1947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EA350" w14:textId="1AE212DB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65297E">
              <w:rPr>
                <w:rFonts w:ascii="Calibri" w:eastAsia="Calibri" w:hAnsi="Calibri" w:cs="Calibri"/>
                <w:sz w:val="24"/>
                <w:szCs w:val="24"/>
              </w:rPr>
              <w:t>í</w:t>
            </w:r>
            <w:r w:rsidRPr="00A173EC">
              <w:rPr>
                <w:rFonts w:ascii="Calibri" w:eastAsia="Calibri" w:hAnsi="Calibri" w:cs="Calibri"/>
                <w:sz w:val="24"/>
                <w:szCs w:val="24"/>
              </w:rPr>
              <w:t>tulo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C2966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10 %</w:t>
            </w:r>
          </w:p>
        </w:tc>
      </w:tr>
      <w:tr w:rsidR="004148AC" w:rsidRPr="00A173EC" w14:paraId="23D76402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F8FF0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Debe estar organizada en inicio, desarrollo y desenlace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1A72F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 xml:space="preserve"> 20%</w:t>
            </w:r>
          </w:p>
        </w:tc>
      </w:tr>
      <w:tr w:rsidR="004148AC" w:rsidRPr="00A173EC" w14:paraId="7B004459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46178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¿Hay un personaje principal?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BE9AD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10%</w:t>
            </w:r>
          </w:p>
        </w:tc>
      </w:tr>
      <w:tr w:rsidR="004148AC" w:rsidRPr="00A173EC" w14:paraId="4FE33B75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AF481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 xml:space="preserve">¿El texto permite saber </w:t>
            </w:r>
            <w:r w:rsidR="00705ADC" w:rsidRPr="00A173EC">
              <w:rPr>
                <w:rFonts w:ascii="Calibri" w:eastAsia="Calibri" w:hAnsi="Calibri" w:cs="Calibri"/>
                <w:sz w:val="24"/>
                <w:szCs w:val="24"/>
              </w:rPr>
              <w:t>cómo</w:t>
            </w:r>
            <w:r w:rsidRPr="00A173EC">
              <w:rPr>
                <w:rFonts w:ascii="Calibri" w:eastAsia="Calibri" w:hAnsi="Calibri" w:cs="Calibri"/>
                <w:sz w:val="24"/>
                <w:szCs w:val="24"/>
              </w:rPr>
              <w:t xml:space="preserve"> es el personaje físicamente y como es su forma de ser?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2E189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10%</w:t>
            </w:r>
          </w:p>
        </w:tc>
      </w:tr>
      <w:tr w:rsidR="004148AC" w:rsidRPr="00A173EC" w14:paraId="55DF52B6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CC68D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¿Hay otros personajes que se relacionen con el personaje principal?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A0143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10%</w:t>
            </w:r>
          </w:p>
        </w:tc>
      </w:tr>
      <w:tr w:rsidR="004148AC" w:rsidRPr="00A173EC" w14:paraId="41672AD6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F531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 xml:space="preserve">¿Se entiende que tipo de relaciones establecen los personajes entre </w:t>
            </w:r>
            <w:r w:rsidR="00705ADC" w:rsidRPr="00A173EC">
              <w:rPr>
                <w:rFonts w:ascii="Calibri" w:eastAsia="Calibri" w:hAnsi="Calibri" w:cs="Calibri"/>
                <w:sz w:val="24"/>
                <w:szCs w:val="24"/>
              </w:rPr>
              <w:t>sí</w:t>
            </w:r>
            <w:r w:rsidRPr="00A173EC">
              <w:rPr>
                <w:rFonts w:ascii="Calibri" w:eastAsia="Calibri" w:hAnsi="Calibri" w:cs="Calibri"/>
                <w:sz w:val="24"/>
                <w:szCs w:val="24"/>
              </w:rPr>
              <w:t xml:space="preserve"> (¿amistad, colaboración, cuidado, obediencia, entre otros?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F5A46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10%</w:t>
            </w:r>
          </w:p>
        </w:tc>
      </w:tr>
      <w:tr w:rsidR="004148AC" w:rsidRPr="00A173EC" w14:paraId="41D9ACCA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333CD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¿Se describen los espacios donde suceden las acciones?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71412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10%</w:t>
            </w:r>
          </w:p>
        </w:tc>
      </w:tr>
      <w:tr w:rsidR="004148AC" w:rsidRPr="00A173EC" w14:paraId="79BC2C59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68857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Subrayar los verbos en pretérito de rojo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95A5C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10%</w:t>
            </w:r>
          </w:p>
        </w:tc>
      </w:tr>
      <w:tr w:rsidR="004148AC" w:rsidRPr="00A173EC" w14:paraId="3AED2F33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E43A0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Subrayar los verbos en copretérito en azul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51D2E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10%</w:t>
            </w:r>
          </w:p>
        </w:tc>
      </w:tr>
      <w:tr w:rsidR="004148AC" w:rsidRPr="00A173EC" w14:paraId="420AF775" w14:textId="77777777" w:rsidTr="00705ADC">
        <w:trPr>
          <w:trHeight w:val="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887ED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Porcentaje Total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3651D" w14:textId="77777777" w:rsidR="004148AC" w:rsidRPr="00A173EC" w:rsidRDefault="001967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100%</w:t>
            </w:r>
          </w:p>
        </w:tc>
      </w:tr>
    </w:tbl>
    <w:p w14:paraId="39C408F7" w14:textId="77777777" w:rsidR="004148AC" w:rsidRPr="00A173EC" w:rsidRDefault="004148AC">
      <w:pPr>
        <w:rPr>
          <w:rFonts w:ascii="Calibri" w:eastAsia="Calibri" w:hAnsi="Calibri" w:cs="Calibri"/>
          <w:sz w:val="24"/>
          <w:szCs w:val="24"/>
        </w:rPr>
      </w:pPr>
    </w:p>
    <w:p w14:paraId="3098ADD2" w14:textId="77777777" w:rsidR="00705ADC" w:rsidRPr="00A173EC" w:rsidRDefault="00705AD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"/>
        <w:gridCol w:w="3225"/>
        <w:gridCol w:w="2561"/>
        <w:gridCol w:w="2023"/>
      </w:tblGrid>
      <w:tr w:rsidR="00705ADC" w:rsidRPr="00A173EC" w14:paraId="40801BB3" w14:textId="77777777" w:rsidTr="00A173EC">
        <w:tc>
          <w:tcPr>
            <w:tcW w:w="534" w:type="dxa"/>
          </w:tcPr>
          <w:p w14:paraId="6C510CB4" w14:textId="77777777" w:rsidR="00705ADC" w:rsidRPr="00A173EC" w:rsidRDefault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Nú</w:t>
            </w:r>
            <w:r w:rsidR="00705ADC" w:rsidRPr="00A173EC">
              <w:rPr>
                <w:rFonts w:ascii="Calibri" w:eastAsia="Calibri" w:hAnsi="Calibri" w:cs="Calibri"/>
                <w:sz w:val="24"/>
                <w:szCs w:val="24"/>
              </w:rPr>
              <w:t>mero</w:t>
            </w:r>
          </w:p>
        </w:tc>
        <w:tc>
          <w:tcPr>
            <w:tcW w:w="3543" w:type="dxa"/>
          </w:tcPr>
          <w:p w14:paraId="7C61572A" w14:textId="77777777" w:rsidR="00705ADC" w:rsidRPr="00A173EC" w:rsidRDefault="00705AD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Nombre</w:t>
            </w:r>
          </w:p>
        </w:tc>
        <w:tc>
          <w:tcPr>
            <w:tcW w:w="2749" w:type="dxa"/>
          </w:tcPr>
          <w:p w14:paraId="3D59D72D" w14:textId="77777777" w:rsidR="00705ADC" w:rsidRPr="00A173EC" w:rsidRDefault="00705AD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Fecha de entrega o aplicación</w:t>
            </w:r>
          </w:p>
        </w:tc>
        <w:tc>
          <w:tcPr>
            <w:tcW w:w="2228" w:type="dxa"/>
          </w:tcPr>
          <w:p w14:paraId="3AA0A8FF" w14:textId="77777777" w:rsidR="00705ADC" w:rsidRPr="00A173EC" w:rsidRDefault="00705AD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Valor</w:t>
            </w:r>
          </w:p>
        </w:tc>
      </w:tr>
      <w:tr w:rsidR="00705ADC" w:rsidRPr="00A173EC" w14:paraId="6C0572ED" w14:textId="77777777" w:rsidTr="00A173EC">
        <w:tc>
          <w:tcPr>
            <w:tcW w:w="534" w:type="dxa"/>
          </w:tcPr>
          <w:p w14:paraId="0DB36C6F" w14:textId="77777777" w:rsidR="00705ADC" w:rsidRPr="00A173EC" w:rsidRDefault="00705AD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7539FF6" w14:textId="77777777" w:rsidR="00705ADC" w:rsidRPr="00A173EC" w:rsidRDefault="00705AD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“Escribe una historia”</w:t>
            </w:r>
          </w:p>
        </w:tc>
        <w:tc>
          <w:tcPr>
            <w:tcW w:w="2749" w:type="dxa"/>
          </w:tcPr>
          <w:p w14:paraId="1E2C7EB4" w14:textId="030EA2A0" w:rsidR="00705ADC" w:rsidRPr="00A173EC" w:rsidRDefault="0065297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Lunes 13/</w:t>
            </w:r>
            <w:r w:rsidR="00705ADC" w:rsidRPr="00A173EC">
              <w:rPr>
                <w:rFonts w:ascii="Calibri" w:eastAsia="Calibri" w:hAnsi="Calibri" w:cs="Calibri"/>
                <w:sz w:val="24"/>
                <w:szCs w:val="24"/>
              </w:rPr>
              <w:t>02/2023</w:t>
            </w:r>
          </w:p>
        </w:tc>
        <w:tc>
          <w:tcPr>
            <w:tcW w:w="2228" w:type="dxa"/>
          </w:tcPr>
          <w:p w14:paraId="2C058D2B" w14:textId="77777777" w:rsidR="00705ADC" w:rsidRPr="00A173EC" w:rsidRDefault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35%</w:t>
            </w:r>
          </w:p>
        </w:tc>
      </w:tr>
      <w:tr w:rsidR="00196717" w:rsidRPr="00A173EC" w14:paraId="3C791637" w14:textId="77777777" w:rsidTr="00A173EC">
        <w:tc>
          <w:tcPr>
            <w:tcW w:w="534" w:type="dxa"/>
          </w:tcPr>
          <w:p w14:paraId="2816D2CE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EA1E11C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 xml:space="preserve">Libro AMCO hasta página 81 </w:t>
            </w:r>
          </w:p>
        </w:tc>
        <w:tc>
          <w:tcPr>
            <w:tcW w:w="2749" w:type="dxa"/>
          </w:tcPr>
          <w:p w14:paraId="7345B274" w14:textId="26BD1DBB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65297E">
              <w:rPr>
                <w:rFonts w:ascii="Calibri" w:eastAsia="Calibri" w:hAnsi="Calibri" w:cs="Calibri"/>
                <w:sz w:val="24"/>
                <w:szCs w:val="24"/>
              </w:rPr>
              <w:t>iércoles 8</w:t>
            </w:r>
            <w:r w:rsidRPr="00A173EC">
              <w:rPr>
                <w:rFonts w:ascii="Calibri" w:eastAsia="Calibri" w:hAnsi="Calibri" w:cs="Calibri"/>
                <w:sz w:val="24"/>
                <w:szCs w:val="24"/>
              </w:rPr>
              <w:t>/02/2023</w:t>
            </w:r>
          </w:p>
        </w:tc>
        <w:tc>
          <w:tcPr>
            <w:tcW w:w="2228" w:type="dxa"/>
          </w:tcPr>
          <w:p w14:paraId="53DC10B0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10%</w:t>
            </w:r>
          </w:p>
        </w:tc>
      </w:tr>
      <w:tr w:rsidR="00196717" w:rsidRPr="00A173EC" w14:paraId="5B2988B4" w14:textId="77777777" w:rsidTr="00A173EC">
        <w:tc>
          <w:tcPr>
            <w:tcW w:w="534" w:type="dxa"/>
          </w:tcPr>
          <w:p w14:paraId="0C561380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5D36CEF8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Ortografía</w:t>
            </w:r>
            <w:r w:rsidR="00A173EC" w:rsidRPr="00A173EC">
              <w:rPr>
                <w:rFonts w:ascii="Calibri" w:eastAsia="Calibri" w:hAnsi="Calibri" w:cs="Calibri"/>
                <w:sz w:val="24"/>
                <w:szCs w:val="24"/>
              </w:rPr>
              <w:t xml:space="preserve"> examen</w:t>
            </w:r>
          </w:p>
        </w:tc>
        <w:tc>
          <w:tcPr>
            <w:tcW w:w="2749" w:type="dxa"/>
          </w:tcPr>
          <w:p w14:paraId="1AAEE626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Miércoles 8/02/2023</w:t>
            </w:r>
          </w:p>
        </w:tc>
        <w:tc>
          <w:tcPr>
            <w:tcW w:w="2228" w:type="dxa"/>
          </w:tcPr>
          <w:p w14:paraId="42C0026B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10%</w:t>
            </w:r>
          </w:p>
        </w:tc>
      </w:tr>
      <w:tr w:rsidR="00196717" w:rsidRPr="00A173EC" w14:paraId="0903E97B" w14:textId="77777777" w:rsidTr="00A173EC">
        <w:tc>
          <w:tcPr>
            <w:tcW w:w="534" w:type="dxa"/>
          </w:tcPr>
          <w:p w14:paraId="636E4651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188C84F8" w14:textId="77777777" w:rsidR="00196717" w:rsidRPr="00A173EC" w:rsidRDefault="00A173EC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Español e</w:t>
            </w:r>
            <w:r w:rsidR="00196717" w:rsidRPr="00A173EC">
              <w:rPr>
                <w:rFonts w:ascii="Calibri" w:eastAsia="Calibri" w:hAnsi="Calibri" w:cs="Calibri"/>
                <w:sz w:val="24"/>
                <w:szCs w:val="24"/>
              </w:rPr>
              <w:t>xamen</w:t>
            </w:r>
          </w:p>
        </w:tc>
        <w:tc>
          <w:tcPr>
            <w:tcW w:w="2749" w:type="dxa"/>
          </w:tcPr>
          <w:p w14:paraId="61D5D504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Jueves 9/02/2023</w:t>
            </w:r>
          </w:p>
        </w:tc>
        <w:tc>
          <w:tcPr>
            <w:tcW w:w="2228" w:type="dxa"/>
          </w:tcPr>
          <w:p w14:paraId="6359D9C3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35%</w:t>
            </w:r>
          </w:p>
        </w:tc>
      </w:tr>
      <w:tr w:rsidR="00196717" w:rsidRPr="00A173EC" w14:paraId="723DE8BC" w14:textId="77777777" w:rsidTr="00A173EC">
        <w:tc>
          <w:tcPr>
            <w:tcW w:w="534" w:type="dxa"/>
          </w:tcPr>
          <w:p w14:paraId="7620CCC7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635CD7DD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Español lecturas</w:t>
            </w:r>
            <w:r w:rsidR="00A173EC" w:rsidRPr="00A173EC">
              <w:rPr>
                <w:rFonts w:ascii="Calibri" w:eastAsia="Calibri" w:hAnsi="Calibri" w:cs="Calibri"/>
                <w:sz w:val="24"/>
                <w:szCs w:val="24"/>
              </w:rPr>
              <w:t xml:space="preserve"> (formato firmado)</w:t>
            </w:r>
          </w:p>
        </w:tc>
        <w:tc>
          <w:tcPr>
            <w:tcW w:w="2749" w:type="dxa"/>
          </w:tcPr>
          <w:p w14:paraId="7BD236F0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Jueves 9/02/2023</w:t>
            </w:r>
          </w:p>
        </w:tc>
        <w:tc>
          <w:tcPr>
            <w:tcW w:w="2228" w:type="dxa"/>
          </w:tcPr>
          <w:p w14:paraId="4A92867B" w14:textId="77777777" w:rsidR="00196717" w:rsidRPr="00A173EC" w:rsidRDefault="00196717" w:rsidP="00196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3EC">
              <w:rPr>
                <w:rFonts w:ascii="Calibri" w:eastAsia="Calibri" w:hAnsi="Calibri" w:cs="Calibri"/>
                <w:sz w:val="24"/>
                <w:szCs w:val="24"/>
              </w:rPr>
              <w:t>10%</w:t>
            </w:r>
          </w:p>
        </w:tc>
      </w:tr>
    </w:tbl>
    <w:p w14:paraId="4C165C26" w14:textId="77777777" w:rsidR="00A173EC" w:rsidRDefault="00A173EC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0D9EE5B" w14:textId="77777777" w:rsidR="00A173EC" w:rsidRDefault="00A173EC">
      <w:pPr>
        <w:spacing w:line="360" w:lineRule="auto"/>
        <w:rPr>
          <w:rFonts w:ascii="Calibri" w:eastAsia="Calibri" w:hAnsi="Calibri" w:cs="Calibri"/>
        </w:rPr>
      </w:pPr>
    </w:p>
    <w:p w14:paraId="1399D6A7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NOTA: PALABRAS DE ORTOGRAFÍA AMCO QUE DEBES ESTUDIAR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A173EC" w14:paraId="6913F907" w14:textId="77777777" w:rsidTr="00A173EC">
        <w:tc>
          <w:tcPr>
            <w:tcW w:w="4489" w:type="dxa"/>
          </w:tcPr>
          <w:p w14:paraId="0FCC83FC" w14:textId="77777777" w:rsidR="00A173EC" w:rsidRDefault="00A173EC" w:rsidP="00A173EC">
            <w:pPr>
              <w:pStyle w:val="NormalWeb"/>
              <w:tabs>
                <w:tab w:val="center" w:pos="2136"/>
              </w:tabs>
              <w:spacing w:before="0" w:beforeAutospacing="0" w:after="0" w:afterAutospacing="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1.- </w:t>
            </w:r>
            <w:r w:rsidRPr="00A173EC">
              <w:rPr>
                <w:rFonts w:asciiTheme="minorHAnsi" w:eastAsia="Calibri" w:hAnsiTheme="minorHAnsi" w:cs="Calibri"/>
                <w:sz w:val="22"/>
                <w:szCs w:val="22"/>
              </w:rPr>
              <w:t>perseguían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  <w:p w14:paraId="33F020AE" w14:textId="77777777" w:rsidR="00A173EC" w:rsidRDefault="00A173EC" w:rsidP="00A173EC">
            <w:pPr>
              <w:pStyle w:val="Sinespaciado"/>
              <w:rPr>
                <w:rFonts w:eastAsia="Calibri"/>
              </w:rPr>
            </w:pPr>
            <w:r>
              <w:rPr>
                <w:rFonts w:eastAsia="Calibri"/>
              </w:rPr>
              <w:t>2.- guerra</w:t>
            </w:r>
          </w:p>
          <w:p w14:paraId="1E228DA7" w14:textId="77777777" w:rsidR="00A173EC" w:rsidRPr="00A173EC" w:rsidRDefault="00A173EC" w:rsidP="00A173EC">
            <w:pPr>
              <w:pStyle w:val="Sinespaciado"/>
              <w:rPr>
                <w:rFonts w:eastAsia="Calibri"/>
              </w:rPr>
            </w:pPr>
            <w:r w:rsidRPr="00A173EC">
              <w:rPr>
                <w:rFonts w:eastAsia="Calibri"/>
              </w:rPr>
              <w:t>3.- enseguida</w:t>
            </w:r>
          </w:p>
          <w:p w14:paraId="2EA0FC5C" w14:textId="77777777" w:rsidR="00A173EC" w:rsidRPr="00A173EC" w:rsidRDefault="00A173EC" w:rsidP="00A173EC">
            <w:pPr>
              <w:pStyle w:val="Sinespaciado"/>
              <w:rPr>
                <w:rFonts w:eastAsia="Calibri"/>
              </w:rPr>
            </w:pPr>
            <w:r w:rsidRPr="00A173EC">
              <w:rPr>
                <w:rFonts w:eastAsia="Calibri"/>
              </w:rPr>
              <w:t>4.- investiguen</w:t>
            </w:r>
          </w:p>
          <w:p w14:paraId="70FE3434" w14:textId="77777777" w:rsidR="00A173EC" w:rsidRPr="00A173EC" w:rsidRDefault="00A173EC" w:rsidP="00A173EC">
            <w:pPr>
              <w:pStyle w:val="Sinespaciado"/>
              <w:rPr>
                <w:rFonts w:eastAsia="Calibri"/>
              </w:rPr>
            </w:pPr>
            <w:r>
              <w:rPr>
                <w:rFonts w:eastAsia="Calibri"/>
              </w:rPr>
              <w:t>5.-linguí</w:t>
            </w:r>
            <w:r w:rsidRPr="00A173EC">
              <w:rPr>
                <w:rFonts w:eastAsia="Calibri"/>
              </w:rPr>
              <w:t>stico</w:t>
            </w:r>
          </w:p>
          <w:p w14:paraId="6325A679" w14:textId="77777777" w:rsidR="00A173EC" w:rsidRPr="00A173EC" w:rsidRDefault="00A173EC" w:rsidP="00A173EC">
            <w:pPr>
              <w:pStyle w:val="Sinespaciado"/>
              <w:rPr>
                <w:rFonts w:eastAsia="Calibri"/>
              </w:rPr>
            </w:pPr>
            <w:r w:rsidRPr="00A173EC">
              <w:rPr>
                <w:rFonts w:eastAsia="Calibri"/>
              </w:rPr>
              <w:t>6.-zigzagueante</w:t>
            </w:r>
          </w:p>
          <w:p w14:paraId="36706C44" w14:textId="77777777" w:rsidR="00A173EC" w:rsidRPr="00A173EC" w:rsidRDefault="00A173EC" w:rsidP="00A173EC">
            <w:pPr>
              <w:pStyle w:val="Sinespaciado"/>
            </w:pPr>
            <w:r w:rsidRPr="00A173EC">
              <w:rPr>
                <w:rFonts w:cs="Arial"/>
                <w:color w:val="000000"/>
              </w:rPr>
              <w:t>7.- desagües </w:t>
            </w:r>
          </w:p>
          <w:p w14:paraId="11F62D4B" w14:textId="77777777" w:rsidR="00A173EC" w:rsidRPr="00A173EC" w:rsidRDefault="00A173EC" w:rsidP="00A173EC">
            <w:pPr>
              <w:pStyle w:val="Sinespaciado"/>
            </w:pPr>
            <w:r w:rsidRPr="00A173EC">
              <w:t>8.- proseguir </w:t>
            </w:r>
          </w:p>
          <w:p w14:paraId="2C345FC1" w14:textId="77777777" w:rsidR="00A173EC" w:rsidRPr="00A173EC" w:rsidRDefault="00A173EC" w:rsidP="00A173EC">
            <w:pPr>
              <w:pStyle w:val="Sinespaciado"/>
            </w:pPr>
            <w:r w:rsidRPr="00A173EC">
              <w:t>9.- seguimiento</w:t>
            </w:r>
          </w:p>
          <w:p w14:paraId="704A29DB" w14:textId="77777777" w:rsidR="00A173EC" w:rsidRPr="00A173EC" w:rsidRDefault="00A173EC" w:rsidP="00A173EC">
            <w:pPr>
              <w:pStyle w:val="Sinespaciado"/>
            </w:pPr>
            <w:r w:rsidRPr="00A173EC">
              <w:t>10.- desplieguen</w:t>
            </w:r>
          </w:p>
          <w:p w14:paraId="68349FFB" w14:textId="77777777" w:rsidR="00A173EC" w:rsidRPr="00A173EC" w:rsidRDefault="00A173EC" w:rsidP="00A173EC">
            <w:pPr>
              <w:pStyle w:val="Sinespaciado"/>
            </w:pPr>
            <w:r w:rsidRPr="00A173EC">
              <w:t>11.- bilingüismo</w:t>
            </w:r>
          </w:p>
          <w:p w14:paraId="45EA4FE7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12.-distingue</w:t>
            </w:r>
          </w:p>
          <w:p w14:paraId="49082417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13.- enagüita</w:t>
            </w:r>
          </w:p>
          <w:p w14:paraId="585D51A8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14.- guelaguetza</w:t>
            </w:r>
          </w:p>
          <w:p w14:paraId="0F1288EE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15.- güeros</w:t>
            </w:r>
          </w:p>
          <w:p w14:paraId="551BBF58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16.- guisantes</w:t>
            </w:r>
          </w:p>
          <w:p w14:paraId="2488653E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17.- indistinguibles</w:t>
            </w:r>
          </w:p>
          <w:p w14:paraId="1FA0BFEF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18.- maguey</w:t>
            </w:r>
          </w:p>
          <w:p w14:paraId="74F00771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19.- manguitas</w:t>
            </w:r>
          </w:p>
          <w:p w14:paraId="375A6F2A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20.- soguilla </w:t>
            </w:r>
          </w:p>
          <w:p w14:paraId="23677481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21.- aguijón</w:t>
            </w:r>
          </w:p>
          <w:p w14:paraId="52ED2EF6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22.- arrugues</w:t>
            </w:r>
          </w:p>
          <w:p w14:paraId="702F72C0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23.- consigue</w:t>
            </w:r>
          </w:p>
          <w:p w14:paraId="6752125B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24.- garguero</w:t>
            </w:r>
          </w:p>
          <w:p w14:paraId="52970865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25.- guía</w:t>
            </w:r>
          </w:p>
          <w:p w14:paraId="0729F4A5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26.- guindo</w:t>
            </w:r>
          </w:p>
          <w:p w14:paraId="6F9B0B45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27.- jilgueros</w:t>
            </w:r>
          </w:p>
          <w:p w14:paraId="2A0C5226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28.- madrugues</w:t>
            </w:r>
          </w:p>
          <w:p w14:paraId="35B84DDA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29.- pulguitas</w:t>
            </w:r>
          </w:p>
          <w:p w14:paraId="7A8F7A0F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30.- vergüenza</w:t>
            </w:r>
          </w:p>
          <w:p w14:paraId="6D4A97CB" w14:textId="77777777" w:rsidR="00A173EC" w:rsidRPr="00A173EC" w:rsidRDefault="00A173EC">
            <w:pPr>
              <w:spacing w:line="360" w:lineRule="auto"/>
              <w:rPr>
                <w:rFonts w:eastAsia="Calibri" w:cs="Calibri"/>
              </w:rPr>
            </w:pPr>
          </w:p>
        </w:tc>
        <w:tc>
          <w:tcPr>
            <w:tcW w:w="4489" w:type="dxa"/>
          </w:tcPr>
          <w:p w14:paraId="61AE3ACF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31.- alguien</w:t>
            </w:r>
          </w:p>
          <w:p w14:paraId="7412FEF9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32.- amargues </w:t>
            </w:r>
          </w:p>
          <w:p w14:paraId="17CC8641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33.- amiguito</w:t>
            </w:r>
          </w:p>
          <w:p w14:paraId="1C471F64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34.- cigüeñas</w:t>
            </w:r>
          </w:p>
          <w:p w14:paraId="6F8C0682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35.- Guido</w:t>
            </w:r>
          </w:p>
          <w:p w14:paraId="69E2987E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36.- guiño</w:t>
            </w:r>
          </w:p>
          <w:p w14:paraId="35010FF0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37.- guitarra</w:t>
            </w:r>
          </w:p>
          <w:p w14:paraId="04CD2ED3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38.- guitarrista </w:t>
            </w:r>
          </w:p>
          <w:p w14:paraId="4E8A16D0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39.- halagues</w:t>
            </w:r>
          </w:p>
          <w:p w14:paraId="229A1250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40.- lengüeta </w:t>
            </w:r>
          </w:p>
          <w:p w14:paraId="0BBD5E5C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41.- agregue</w:t>
            </w:r>
          </w:p>
          <w:p w14:paraId="7AD993FC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42.- cuelgue</w:t>
            </w:r>
          </w:p>
          <w:p w14:paraId="080F1CF7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43.- despeguen</w:t>
            </w:r>
          </w:p>
          <w:p w14:paraId="46D6F14B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44.- despliegue</w:t>
            </w:r>
          </w:p>
          <w:p w14:paraId="3EF3A19D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45.- guirnalda</w:t>
            </w:r>
          </w:p>
          <w:p w14:paraId="238BD5EF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46.- péguela </w:t>
            </w:r>
          </w:p>
          <w:p w14:paraId="469AF9C1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47.- pliéguela</w:t>
            </w:r>
          </w:p>
          <w:p w14:paraId="426C4957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48.- pliegues</w:t>
            </w:r>
          </w:p>
          <w:p w14:paraId="4F465B7B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49.- prolongue</w:t>
            </w:r>
          </w:p>
          <w:p w14:paraId="59306575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50.- sobrecarguen</w:t>
            </w:r>
          </w:p>
          <w:p w14:paraId="30B1294C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51.- agüita</w:t>
            </w:r>
          </w:p>
          <w:p w14:paraId="178A22C0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52.- apacigüe</w:t>
            </w:r>
          </w:p>
          <w:p w14:paraId="2963E6EF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53.- averigüe</w:t>
            </w:r>
          </w:p>
          <w:p w14:paraId="789F27BA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54.- investigue</w:t>
            </w:r>
          </w:p>
          <w:p w14:paraId="0CC400A9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55.- mengüe</w:t>
            </w:r>
          </w:p>
          <w:p w14:paraId="565A110F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56.- mitiguen</w:t>
            </w:r>
          </w:p>
          <w:p w14:paraId="584D5918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57.- pegue </w:t>
            </w:r>
          </w:p>
          <w:p w14:paraId="2A5FD618" w14:textId="77777777" w:rsid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173EC">
              <w:rPr>
                <w:rFonts w:asciiTheme="minorHAnsi" w:hAnsiTheme="minorHAnsi" w:cs="Arial"/>
                <w:color w:val="000000"/>
                <w:sz w:val="22"/>
                <w:szCs w:val="22"/>
              </w:rPr>
              <w:t>58.- siguientes</w:t>
            </w:r>
          </w:p>
          <w:p w14:paraId="39A53188" w14:textId="77777777" w:rsidR="00A173EC" w:rsidRPr="00A173EC" w:rsidRDefault="00A173EC" w:rsidP="00A173E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59.- güera</w:t>
            </w:r>
          </w:p>
          <w:p w14:paraId="116A0DF1" w14:textId="77777777" w:rsidR="00A173EC" w:rsidRDefault="00A173EC" w:rsidP="00A173EC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</w:t>
            </w:r>
            <w:r w:rsidRPr="00A173EC">
              <w:rPr>
                <w:rFonts w:cs="Arial"/>
                <w:color w:val="000000"/>
              </w:rPr>
              <w:t>.- ungüento</w:t>
            </w:r>
          </w:p>
          <w:p w14:paraId="2CA5A0BB" w14:textId="77777777" w:rsidR="00A173EC" w:rsidRPr="00A173EC" w:rsidRDefault="00A173EC" w:rsidP="00A173EC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3E456C3E" w14:textId="77777777" w:rsidR="004148AC" w:rsidRDefault="004148AC">
      <w:pPr>
        <w:spacing w:line="360" w:lineRule="auto"/>
        <w:rPr>
          <w:rFonts w:ascii="Calibri" w:eastAsia="Calibri" w:hAnsi="Calibri" w:cs="Calibri"/>
        </w:rPr>
      </w:pPr>
    </w:p>
    <w:p w14:paraId="0856532E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</w:t>
      </w:r>
      <w:r w:rsidR="00A173EC">
        <w:rPr>
          <w:rFonts w:ascii="Calibri" w:eastAsia="Calibri" w:hAnsi="Calibri" w:cs="Calibri"/>
        </w:rPr>
        <w:t>RIBE Y RESUELVE LA SIGUIENTE GUÍ</w:t>
      </w:r>
      <w:r>
        <w:rPr>
          <w:rFonts w:ascii="Calibri" w:eastAsia="Calibri" w:hAnsi="Calibri" w:cs="Calibri"/>
        </w:rPr>
        <w:t>A EN TU CUADERNO</w:t>
      </w:r>
    </w:p>
    <w:p w14:paraId="72C1B837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- Lee las siguientes palabras y escribe una palabra que tenga la misma </w:t>
      </w:r>
      <w:r w:rsidR="00A173EC">
        <w:rPr>
          <w:rFonts w:ascii="Calibri" w:eastAsia="Calibri" w:hAnsi="Calibri" w:cs="Calibri"/>
        </w:rPr>
        <w:t>raíz</w:t>
      </w:r>
      <w:r>
        <w:rPr>
          <w:rFonts w:ascii="Calibri" w:eastAsia="Calibri" w:hAnsi="Calibri" w:cs="Calibri"/>
        </w:rPr>
        <w:t>.</w:t>
      </w:r>
    </w:p>
    <w:p w14:paraId="0CC51224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pan ___________</w:t>
      </w:r>
    </w:p>
    <w:p w14:paraId="7F55A1CD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flor ___________</w:t>
      </w:r>
    </w:p>
    <w:p w14:paraId="132D348E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2.- ¿</w:t>
      </w:r>
      <w:r w:rsidR="00A173EC">
        <w:rPr>
          <w:rFonts w:ascii="Calibri" w:eastAsia="Calibri" w:hAnsi="Calibri" w:cs="Calibri"/>
        </w:rPr>
        <w:t>Cómo</w:t>
      </w:r>
      <w:r>
        <w:rPr>
          <w:rFonts w:ascii="Calibri" w:eastAsia="Calibri" w:hAnsi="Calibri" w:cs="Calibri"/>
        </w:rPr>
        <w:t xml:space="preserve"> distingues un punto y seguido de un punto y aparte?</w:t>
      </w:r>
    </w:p>
    <w:p w14:paraId="4845E176" w14:textId="77777777" w:rsidR="004148AC" w:rsidRDefault="004148AC">
      <w:pPr>
        <w:spacing w:line="360" w:lineRule="auto"/>
        <w:rPr>
          <w:rFonts w:ascii="Calibri" w:eastAsia="Calibri" w:hAnsi="Calibri" w:cs="Calibri"/>
        </w:rPr>
      </w:pPr>
    </w:p>
    <w:p w14:paraId="3BE73659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3.- </w:t>
      </w:r>
      <w:r w:rsidR="00A173EC">
        <w:rPr>
          <w:rFonts w:ascii="Calibri" w:eastAsia="Calibri" w:hAnsi="Calibri" w:cs="Calibri"/>
        </w:rPr>
        <w:t>¿Menciona</w:t>
      </w:r>
      <w:r>
        <w:rPr>
          <w:rFonts w:ascii="Calibri" w:eastAsia="Calibri" w:hAnsi="Calibri" w:cs="Calibri"/>
        </w:rPr>
        <w:t xml:space="preserve"> que </w:t>
      </w:r>
      <w:r w:rsidR="00A173EC">
        <w:rPr>
          <w:rFonts w:ascii="Calibri" w:eastAsia="Calibri" w:hAnsi="Calibri" w:cs="Calibri"/>
        </w:rPr>
        <w:t>características</w:t>
      </w:r>
      <w:r>
        <w:rPr>
          <w:rFonts w:ascii="Calibri" w:eastAsia="Calibri" w:hAnsi="Calibri" w:cs="Calibri"/>
        </w:rPr>
        <w:t xml:space="preserve"> tienen los refranes?</w:t>
      </w:r>
    </w:p>
    <w:p w14:paraId="301CBCF0" w14:textId="77777777" w:rsidR="004148AC" w:rsidRDefault="004148AC">
      <w:pPr>
        <w:spacing w:line="360" w:lineRule="auto"/>
        <w:rPr>
          <w:rFonts w:ascii="Calibri" w:eastAsia="Calibri" w:hAnsi="Calibri" w:cs="Calibri"/>
        </w:rPr>
      </w:pPr>
    </w:p>
    <w:p w14:paraId="59891D66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4.- Los instructivos suelen llevar verbos en:</w:t>
      </w:r>
    </w:p>
    <w:p w14:paraId="7C39C691" w14:textId="77777777" w:rsidR="004148AC" w:rsidRDefault="004148AC">
      <w:pPr>
        <w:spacing w:line="360" w:lineRule="auto"/>
        <w:rPr>
          <w:rFonts w:ascii="Calibri" w:eastAsia="Calibri" w:hAnsi="Calibri" w:cs="Calibri"/>
        </w:rPr>
      </w:pPr>
    </w:p>
    <w:p w14:paraId="4F8393D3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5.- Escribe cinco verbos en infinitivo</w:t>
      </w:r>
    </w:p>
    <w:p w14:paraId="05CAD5E8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6.- ¿</w:t>
      </w:r>
      <w:r w:rsidR="00A173EC">
        <w:rPr>
          <w:rFonts w:ascii="Calibri" w:eastAsia="Calibri" w:hAnsi="Calibri" w:cs="Calibri"/>
        </w:rPr>
        <w:t>Cuáles</w:t>
      </w:r>
      <w:r>
        <w:rPr>
          <w:rFonts w:ascii="Calibri" w:eastAsia="Calibri" w:hAnsi="Calibri" w:cs="Calibri"/>
        </w:rPr>
        <w:t xml:space="preserve"> son las </w:t>
      </w:r>
      <w:r w:rsidR="00A173EC">
        <w:rPr>
          <w:rFonts w:ascii="Calibri" w:eastAsia="Calibri" w:hAnsi="Calibri" w:cs="Calibri"/>
        </w:rPr>
        <w:t>características</w:t>
      </w:r>
      <w:r>
        <w:rPr>
          <w:rFonts w:ascii="Calibri" w:eastAsia="Calibri" w:hAnsi="Calibri" w:cs="Calibri"/>
        </w:rPr>
        <w:t xml:space="preserve"> de un instructivo?</w:t>
      </w:r>
    </w:p>
    <w:p w14:paraId="517CC700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7.- Escribe los siguientes verbos en imperativo en segunda persona (es decir tu)</w:t>
      </w:r>
    </w:p>
    <w:p w14:paraId="3AEB1ACD" w14:textId="77777777" w:rsidR="004148AC" w:rsidRDefault="00A173EC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pliéguela</w:t>
      </w:r>
      <w:r w:rsidR="00196717">
        <w:rPr>
          <w:rFonts w:ascii="Calibri" w:eastAsia="Calibri" w:hAnsi="Calibri" w:cs="Calibri"/>
        </w:rPr>
        <w:t xml:space="preserve">    ___________________</w:t>
      </w:r>
    </w:p>
    <w:p w14:paraId="686FEF1B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realice       ___________________</w:t>
      </w:r>
    </w:p>
    <w:p w14:paraId="2934C756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cuelgue    ___________________</w:t>
      </w:r>
    </w:p>
    <w:p w14:paraId="68CFF0A0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dibuje     _____________________</w:t>
      </w:r>
    </w:p>
    <w:p w14:paraId="0C4F27C9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abra        ____________________</w:t>
      </w:r>
    </w:p>
    <w:p w14:paraId="53B5EE95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8.- Un </w:t>
      </w:r>
      <w:r w:rsidR="00A173EC">
        <w:rPr>
          <w:rFonts w:ascii="Calibri" w:eastAsia="Calibri" w:hAnsi="Calibri" w:cs="Calibri"/>
        </w:rPr>
        <w:t>refrán</w:t>
      </w:r>
      <w:r>
        <w:rPr>
          <w:rFonts w:ascii="Calibri" w:eastAsia="Calibri" w:hAnsi="Calibri" w:cs="Calibri"/>
        </w:rPr>
        <w:t xml:space="preserve"> se caracteriza por</w:t>
      </w:r>
      <w:r w:rsidR="00A173EC">
        <w:rPr>
          <w:rFonts w:ascii="Calibri" w:eastAsia="Calibri" w:hAnsi="Calibri" w:cs="Calibri"/>
        </w:rPr>
        <w:t>:</w:t>
      </w:r>
    </w:p>
    <w:p w14:paraId="058EBC8C" w14:textId="77777777" w:rsidR="004148AC" w:rsidRDefault="004148AC">
      <w:pPr>
        <w:spacing w:line="360" w:lineRule="auto"/>
        <w:rPr>
          <w:rFonts w:ascii="Calibri" w:eastAsia="Calibri" w:hAnsi="Calibri" w:cs="Calibri"/>
        </w:rPr>
      </w:pPr>
    </w:p>
    <w:p w14:paraId="4FE40859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9.- Una </w:t>
      </w:r>
      <w:r w:rsidR="00A173EC">
        <w:rPr>
          <w:rFonts w:ascii="Calibri" w:eastAsia="Calibri" w:hAnsi="Calibri" w:cs="Calibri"/>
        </w:rPr>
        <w:t>monografía</w:t>
      </w:r>
      <w:r>
        <w:rPr>
          <w:rFonts w:ascii="Calibri" w:eastAsia="Calibri" w:hAnsi="Calibri" w:cs="Calibri"/>
        </w:rPr>
        <w:t xml:space="preserve"> tiene como finalidad</w:t>
      </w:r>
    </w:p>
    <w:p w14:paraId="7A210EBA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Transmitir un mensaje de </w:t>
      </w:r>
      <w:r w:rsidR="00A173EC">
        <w:rPr>
          <w:rFonts w:ascii="Calibri" w:eastAsia="Calibri" w:hAnsi="Calibri" w:cs="Calibri"/>
        </w:rPr>
        <w:t>sabiduría</w:t>
      </w:r>
      <w:r>
        <w:rPr>
          <w:rFonts w:ascii="Calibri" w:eastAsia="Calibri" w:hAnsi="Calibri" w:cs="Calibri"/>
        </w:rPr>
        <w:t xml:space="preserve"> popular</w:t>
      </w:r>
    </w:p>
    <w:p w14:paraId="613EF1F3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 Exponer </w:t>
      </w:r>
      <w:r w:rsidR="00A173EC">
        <w:rPr>
          <w:rFonts w:ascii="Calibri" w:eastAsia="Calibri" w:hAnsi="Calibri" w:cs="Calibri"/>
        </w:rPr>
        <w:t>información</w:t>
      </w:r>
      <w:r>
        <w:rPr>
          <w:rFonts w:ascii="Calibri" w:eastAsia="Calibri" w:hAnsi="Calibri" w:cs="Calibri"/>
        </w:rPr>
        <w:t xml:space="preserve"> sobre un tema</w:t>
      </w:r>
    </w:p>
    <w:p w14:paraId="46D4E532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Contar un relato en primera persona</w:t>
      </w:r>
    </w:p>
    <w:p w14:paraId="70699AE9" w14:textId="77777777" w:rsidR="004148AC" w:rsidRDefault="00196717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10.- Subraya las palabras que no son verbos</w:t>
      </w:r>
    </w:p>
    <w:p w14:paraId="1E68BE21" w14:textId="77777777" w:rsidR="004148AC" w:rsidRDefault="00196717" w:rsidP="00A173EC">
      <w:pPr>
        <w:pStyle w:val="Sinespaciado"/>
        <w:rPr>
          <w:rFonts w:eastAsia="Calibri"/>
        </w:rPr>
      </w:pPr>
      <w:r>
        <w:rPr>
          <w:rFonts w:eastAsia="Calibri"/>
        </w:rPr>
        <w:t>correr</w:t>
      </w:r>
    </w:p>
    <w:p w14:paraId="3352B79A" w14:textId="77777777" w:rsidR="004148AC" w:rsidRDefault="00196717" w:rsidP="00A173EC">
      <w:pPr>
        <w:pStyle w:val="Sinespaciado"/>
        <w:rPr>
          <w:rFonts w:eastAsia="Calibri"/>
        </w:rPr>
      </w:pPr>
      <w:r>
        <w:rPr>
          <w:rFonts w:eastAsia="Calibri"/>
        </w:rPr>
        <w:t>guirnalda</w:t>
      </w:r>
    </w:p>
    <w:p w14:paraId="075A70F5" w14:textId="77777777" w:rsidR="004148AC" w:rsidRDefault="00196717" w:rsidP="00A173EC">
      <w:pPr>
        <w:pStyle w:val="Sinespaciado"/>
        <w:rPr>
          <w:rFonts w:eastAsia="Calibri"/>
        </w:rPr>
      </w:pPr>
      <w:r>
        <w:rPr>
          <w:rFonts w:eastAsia="Calibri"/>
        </w:rPr>
        <w:t>escribir</w:t>
      </w:r>
    </w:p>
    <w:p w14:paraId="33AC0A99" w14:textId="77777777" w:rsidR="004148AC" w:rsidRDefault="00196717" w:rsidP="00A173EC">
      <w:pPr>
        <w:pStyle w:val="Sinespaciado"/>
        <w:rPr>
          <w:rFonts w:eastAsia="Calibri"/>
        </w:rPr>
      </w:pPr>
      <w:r>
        <w:rPr>
          <w:rFonts w:eastAsia="Calibri"/>
        </w:rPr>
        <w:t>ventana</w:t>
      </w:r>
    </w:p>
    <w:p w14:paraId="6A1F4DC5" w14:textId="77777777" w:rsidR="00A173EC" w:rsidRDefault="00A173EC">
      <w:pPr>
        <w:spacing w:line="360" w:lineRule="auto"/>
        <w:rPr>
          <w:rFonts w:ascii="Calibri" w:eastAsia="Calibri" w:hAnsi="Calibri" w:cs="Calibri"/>
        </w:rPr>
      </w:pPr>
    </w:p>
    <w:p w14:paraId="4DF775A0" w14:textId="77777777" w:rsidR="004148AC" w:rsidRDefault="00A173EC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11.- Escribe dos oraciones en pretérito y dos en copretérito</w:t>
      </w:r>
    </w:p>
    <w:sectPr w:rsidR="00414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AC"/>
    <w:rsid w:val="00196717"/>
    <w:rsid w:val="004148AC"/>
    <w:rsid w:val="0065297E"/>
    <w:rsid w:val="00705ADC"/>
    <w:rsid w:val="008D331D"/>
    <w:rsid w:val="00A173EC"/>
    <w:rsid w:val="00C36788"/>
    <w:rsid w:val="00F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6D83"/>
  <w15:docId w15:val="{294527F9-C372-4544-8431-A66F481D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A17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2023-02-07T14:36:00Z</dcterms:created>
  <dcterms:modified xsi:type="dcterms:W3CDTF">2023-02-07T14:36:00Z</dcterms:modified>
</cp:coreProperties>
</file>